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11" w:rsidRDefault="00862111" w:rsidP="008621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862111" w:rsidRPr="0031248E" w:rsidRDefault="00862111" w:rsidP="00862111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194945</wp:posOffset>
            </wp:positionV>
            <wp:extent cx="718185" cy="719455"/>
            <wp:effectExtent l="19050" t="0" r="571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54">
        <w:rPr>
          <w:b/>
          <w:noProof/>
          <w:color w:val="FF000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7.75pt;margin-top:.7pt;width:198.45pt;height:7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" strokecolor="white">
            <v:textbox>
              <w:txbxContent>
                <w:p w:rsidR="00862111" w:rsidRPr="00A061D0" w:rsidRDefault="00862111" w:rsidP="008621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КЫРГЫЗСКАЯ  РЕСПУБЛИКА</w:t>
                  </w:r>
                </w:p>
                <w:p w:rsidR="00862111" w:rsidRPr="00A061D0" w:rsidRDefault="00862111" w:rsidP="008621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62111" w:rsidRPr="00A061D0" w:rsidRDefault="00862111" w:rsidP="008621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ЖАЛАЛ-АБАДСКИЙ </w:t>
                  </w:r>
                  <w:proofErr w:type="gramStart"/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ГОРОДСКОЙ  КЕНЕШ</w:t>
                  </w:r>
                  <w:proofErr w:type="gramEnd"/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FB0F54">
        <w:rPr>
          <w:b/>
          <w:noProof/>
          <w:color w:val="FF0000"/>
          <w:sz w:val="26"/>
          <w:szCs w:val="26"/>
          <w:lang w:eastAsia="ru-RU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862111" w:rsidRPr="00A061D0" w:rsidRDefault="00862111" w:rsidP="008621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КЫРГЫЗ  РЕСПУБЛИКАСЫ</w:t>
                  </w:r>
                </w:p>
                <w:p w:rsidR="00862111" w:rsidRPr="00A061D0" w:rsidRDefault="00862111" w:rsidP="008621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62111" w:rsidRPr="00A061D0" w:rsidRDefault="00862111" w:rsidP="008621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ЖАЛАЛ-АБАД ШААРДЫК </w:t>
                  </w:r>
                  <w:r w:rsidR="00AA45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ДЕПУТАТТАР </w:t>
                  </w: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КЕНЕШИ</w:t>
                  </w:r>
                </w:p>
              </w:txbxContent>
            </v:textbox>
          </v:shape>
        </w:pict>
      </w:r>
    </w:p>
    <w:p w:rsidR="00862111" w:rsidRPr="0031248E" w:rsidRDefault="00862111" w:rsidP="00862111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862111" w:rsidRPr="0031248E" w:rsidRDefault="00862111" w:rsidP="00862111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862111" w:rsidRPr="0031248E" w:rsidRDefault="00862111" w:rsidP="00862111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862111" w:rsidRDefault="00862111" w:rsidP="00C84FD8">
      <w:pPr>
        <w:ind w:left="4536" w:hanging="45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FD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E33EC3" w:rsidRPr="00C84FD8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C84FD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F0E3F" w:rsidRPr="00C84FD8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C84F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3EC3" w:rsidRPr="00C84FD8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март </w:t>
      </w:r>
      <w:r w:rsidRPr="00C84FD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2024-ж.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62111" w:rsidRPr="00F66E93" w:rsidRDefault="00862111" w:rsidP="00862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342D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4E342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E342D">
        <w:rPr>
          <w:rFonts w:ascii="Times New Roman" w:hAnsi="Times New Roman" w:cs="Times New Roman"/>
          <w:b/>
          <w:sz w:val="24"/>
          <w:szCs w:val="24"/>
        </w:rPr>
        <w:t>чакырылыш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62111" w:rsidRPr="00A061D0" w:rsidRDefault="00862111" w:rsidP="00862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61D0">
        <w:rPr>
          <w:rFonts w:ascii="Times New Roman" w:hAnsi="Times New Roman" w:cs="Times New Roman"/>
          <w:b/>
          <w:sz w:val="24"/>
          <w:szCs w:val="24"/>
        </w:rPr>
        <w:t>кезек</w:t>
      </w:r>
      <w:r>
        <w:rPr>
          <w:rFonts w:ascii="Times New Roman" w:hAnsi="Times New Roman" w:cs="Times New Roman"/>
          <w:b/>
          <w:sz w:val="24"/>
          <w:szCs w:val="24"/>
        </w:rPr>
        <w:t>сиз</w:t>
      </w:r>
      <w:proofErr w:type="spellEnd"/>
      <w:r w:rsidRPr="00A06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1D0">
        <w:rPr>
          <w:rFonts w:ascii="Times New Roman" w:hAnsi="Times New Roman" w:cs="Times New Roman"/>
          <w:b/>
          <w:sz w:val="24"/>
          <w:szCs w:val="24"/>
          <w:lang w:val="en-US"/>
        </w:rPr>
        <w:t>XXXI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061D0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</w:p>
    <w:p w:rsidR="00862111" w:rsidRPr="00A061D0" w:rsidRDefault="00862111" w:rsidP="0086211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:rsidR="00862111" w:rsidRPr="00A061D0" w:rsidRDefault="00862111" w:rsidP="008621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     </w:t>
      </w:r>
      <w:r w:rsidRPr="00A061D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№</w:t>
      </w:r>
      <w:r w:rsidR="00C84FD8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9</w:t>
      </w:r>
      <w:r w:rsidRPr="00A061D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  <w:t>ПОСТАНОВЛЕНИЕ</w:t>
      </w:r>
    </w:p>
    <w:p w:rsidR="00862111" w:rsidRPr="00A061D0" w:rsidRDefault="00862111" w:rsidP="008621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Жалал-Абад шаардык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депутаттар </w:t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>кеңеши</w:t>
      </w:r>
      <w:r w:rsidR="0066519A">
        <w:rPr>
          <w:rFonts w:ascii="Times New Roman" w:hAnsi="Times New Roman" w:cs="Times New Roman"/>
          <w:b/>
          <w:sz w:val="24"/>
          <w:szCs w:val="24"/>
          <w:lang w:val="ky-KG"/>
        </w:rPr>
        <w:t>не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штатык бирдик кошуу </w:t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>жөнүндө</w:t>
      </w:r>
    </w:p>
    <w:p w:rsidR="00862111" w:rsidRPr="00A061D0" w:rsidRDefault="00862111" w:rsidP="00AA45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061D0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sz w:val="24"/>
          <w:szCs w:val="24"/>
          <w:lang w:val="ky-KG"/>
        </w:rPr>
        <w:t>Президентинин 2023-жылдын 29-декабрындагы №370 “Кыргыз Республикасынын айыл аймактарынын жана шаарларынын деңгээлинде пилоттук режимде административдик-аймактык реформа жүргүзүү жөнүндө” Жарлыгын, Кыргыз Республикасынын Министрлер Кабинетинин 2024-жылдын 7-февралындагы №52 “Пилоттук режимде административдик-аймактык реф</w:t>
      </w:r>
      <w:r w:rsidR="0022269D">
        <w:rPr>
          <w:rFonts w:ascii="Times New Roman" w:hAnsi="Times New Roman" w:cs="Times New Roman"/>
          <w:sz w:val="24"/>
          <w:szCs w:val="24"/>
          <w:lang w:val="ky-KG"/>
        </w:rPr>
        <w:t>орма жүргүзүү жөнүндө” токтомун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66519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жетекчиликке алып, Жалал-Абад</w:t>
      </w:r>
      <w:r w:rsidR="0022269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шаардык депутаттар </w:t>
      </w:r>
      <w:r w:rsidR="0066519A">
        <w:rPr>
          <w:rFonts w:ascii="Times New Roman" w:hAnsi="Times New Roman" w:cs="Times New Roman"/>
          <w:sz w:val="24"/>
          <w:szCs w:val="24"/>
          <w:lang w:val="ky-KG"/>
        </w:rPr>
        <w:t xml:space="preserve">кеңешинин </w:t>
      </w:r>
      <w:r w:rsidRPr="00A061D0">
        <w:rPr>
          <w:rFonts w:ascii="Times New Roman" w:hAnsi="Times New Roman" w:cs="Times New Roman"/>
          <w:sz w:val="24"/>
          <w:szCs w:val="24"/>
          <w:lang w:val="ky-KG"/>
        </w:rPr>
        <w:t>кезек</w:t>
      </w:r>
      <w:r>
        <w:rPr>
          <w:rFonts w:ascii="Times New Roman" w:hAnsi="Times New Roman" w:cs="Times New Roman"/>
          <w:sz w:val="24"/>
          <w:szCs w:val="24"/>
          <w:lang w:val="ky-KG"/>
        </w:rPr>
        <w:t>сиз</w:t>
      </w:r>
      <w:r w:rsidRPr="00A061D0">
        <w:rPr>
          <w:rFonts w:ascii="Times New Roman" w:hAnsi="Times New Roman" w:cs="Times New Roman"/>
          <w:sz w:val="24"/>
          <w:szCs w:val="24"/>
          <w:lang w:val="ky-KG"/>
        </w:rPr>
        <w:t xml:space="preserve"> XXXI</w:t>
      </w:r>
      <w:r w:rsidRPr="009A46BD">
        <w:rPr>
          <w:rFonts w:ascii="Times New Roman" w:hAnsi="Times New Roman" w:cs="Times New Roman"/>
          <w:sz w:val="24"/>
          <w:szCs w:val="24"/>
          <w:lang w:val="ky-KG"/>
        </w:rPr>
        <w:t>X</w:t>
      </w:r>
      <w:r w:rsidRPr="00A061D0">
        <w:rPr>
          <w:rFonts w:ascii="Times New Roman" w:hAnsi="Times New Roman" w:cs="Times New Roman"/>
          <w:sz w:val="24"/>
          <w:szCs w:val="24"/>
          <w:lang w:val="ky-KG"/>
        </w:rPr>
        <w:t xml:space="preserve"> сессиясы</w:t>
      </w:r>
    </w:p>
    <w:p w:rsidR="00862111" w:rsidRPr="0034507D" w:rsidRDefault="00862111" w:rsidP="00AA45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4507D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AA4589" w:rsidRPr="00AA4589" w:rsidRDefault="00862111" w:rsidP="00C84FD8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lang w:val="ky-KG"/>
        </w:rPr>
      </w:pPr>
      <w:r w:rsidRPr="00AA4589">
        <w:rPr>
          <w:lang w:val="ky-KG"/>
        </w:rPr>
        <w:t xml:space="preserve">Кыргыз Республикасынын Министрлер Кабинетинин 2024-жылдын </w:t>
      </w:r>
    </w:p>
    <w:p w:rsidR="00862111" w:rsidRPr="00AA4589" w:rsidRDefault="00862111" w:rsidP="00C84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A4589">
        <w:rPr>
          <w:rFonts w:ascii="Times New Roman" w:hAnsi="Times New Roman" w:cs="Times New Roman"/>
          <w:sz w:val="24"/>
          <w:szCs w:val="24"/>
          <w:lang w:val="ky-KG"/>
        </w:rPr>
        <w:t>7</w:t>
      </w:r>
      <w:r w:rsidR="0022269D">
        <w:rPr>
          <w:rFonts w:ascii="Times New Roman" w:hAnsi="Times New Roman" w:cs="Times New Roman"/>
          <w:sz w:val="24"/>
          <w:szCs w:val="24"/>
          <w:lang w:val="ky-KG"/>
        </w:rPr>
        <w:t xml:space="preserve">-февралындагы №52 </w:t>
      </w:r>
      <w:r w:rsidRPr="00AA4589">
        <w:rPr>
          <w:rFonts w:ascii="Times New Roman" w:hAnsi="Times New Roman" w:cs="Times New Roman"/>
          <w:sz w:val="24"/>
          <w:szCs w:val="24"/>
          <w:lang w:val="ky-KG"/>
        </w:rPr>
        <w:t>токтомунун №5-тиркемесине ылайык</w:t>
      </w:r>
      <w:r w:rsidR="0022269D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AA4589">
        <w:rPr>
          <w:rFonts w:ascii="Times New Roman" w:hAnsi="Times New Roman" w:cs="Times New Roman"/>
          <w:sz w:val="24"/>
          <w:szCs w:val="24"/>
          <w:lang w:val="ky-KG"/>
        </w:rPr>
        <w:t xml:space="preserve"> Жалал-Абад шаардык депутаттар кеңешинин катчы-иш кагаздарын жүргүзүүчүнүн бир штаттык бирдиги жана айдоочунун бир штаттык бирдиги </w:t>
      </w:r>
      <w:r w:rsidR="0066519A" w:rsidRPr="00AA4589">
        <w:rPr>
          <w:rFonts w:ascii="Times New Roman" w:hAnsi="Times New Roman" w:cs="Times New Roman"/>
          <w:sz w:val="24"/>
          <w:szCs w:val="24"/>
          <w:lang w:val="ky-KG"/>
        </w:rPr>
        <w:t>санынын чегине ылайык бекитилсин</w:t>
      </w:r>
      <w:r w:rsidRPr="00AA458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34507D" w:rsidRPr="00AA4589" w:rsidRDefault="00862111" w:rsidP="00C84FD8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lang w:val="ky-KG"/>
        </w:rPr>
      </w:pPr>
      <w:r w:rsidRPr="00AA4589">
        <w:rPr>
          <w:lang w:val="ky-KG"/>
        </w:rPr>
        <w:t>Жалал-Абад шаардык депутаттар кеңеши</w:t>
      </w:r>
      <w:r w:rsidR="009852BB" w:rsidRPr="00AA4589">
        <w:rPr>
          <w:lang w:val="ky-KG"/>
        </w:rPr>
        <w:t>нин  катчы-иш кагаздарын жүргүзүүчүгө</w:t>
      </w:r>
      <w:r w:rsidRPr="00AA4589">
        <w:rPr>
          <w:lang w:val="ky-KG"/>
        </w:rPr>
        <w:t xml:space="preserve"> </w:t>
      </w:r>
    </w:p>
    <w:p w:rsidR="00862111" w:rsidRPr="00AA4589" w:rsidRDefault="009852BB" w:rsidP="00C84FD8">
      <w:pPr>
        <w:pStyle w:val="a5"/>
        <w:spacing w:line="276" w:lineRule="auto"/>
        <w:ind w:left="0"/>
        <w:jc w:val="both"/>
        <w:rPr>
          <w:lang w:val="ky-KG"/>
        </w:rPr>
      </w:pPr>
      <w:r w:rsidRPr="00AA4589">
        <w:rPr>
          <w:lang w:val="ky-KG"/>
        </w:rPr>
        <w:t xml:space="preserve">жана айдоочуга 2024-жылдын 1-мартынан тартып мыйзам чегинде эмгек акыларын төлөп берүү </w:t>
      </w:r>
      <w:r w:rsidR="0034507D" w:rsidRPr="00AA4589">
        <w:rPr>
          <w:lang w:val="ky-KG"/>
        </w:rPr>
        <w:t xml:space="preserve"> жагы шаардык мэриянын башкы эсепчиси (Т.Акбаралиев) милдеттендирилсин</w:t>
      </w:r>
      <w:r w:rsidR="00862111" w:rsidRPr="00AA4589">
        <w:rPr>
          <w:lang w:val="ky-KG"/>
        </w:rPr>
        <w:t>.</w:t>
      </w:r>
    </w:p>
    <w:p w:rsidR="0034507D" w:rsidRPr="00AA4589" w:rsidRDefault="00862111" w:rsidP="00C84FD8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lang w:val="ky-KG"/>
        </w:rPr>
      </w:pPr>
      <w:r w:rsidRPr="00AA4589">
        <w:rPr>
          <w:lang w:val="ky-KG"/>
        </w:rPr>
        <w:t xml:space="preserve">Ушул токтом Кыргыз Республикасынын Юстиция министрлигине мамлекеттик </w:t>
      </w:r>
    </w:p>
    <w:p w:rsidR="00862111" w:rsidRPr="00AA4589" w:rsidRDefault="00862111" w:rsidP="00C84FD8">
      <w:pPr>
        <w:pStyle w:val="a5"/>
        <w:spacing w:line="276" w:lineRule="auto"/>
        <w:ind w:left="0"/>
        <w:jc w:val="both"/>
        <w:rPr>
          <w:lang w:val="ky-KG"/>
        </w:rPr>
      </w:pPr>
      <w:r w:rsidRPr="00AA4589">
        <w:rPr>
          <w:lang w:val="ky-KG"/>
        </w:rPr>
        <w:t>реестрге киргизүү жагы шаардык кеңештин жооптуу катчысына (О.Эшенкулов) милдеттендирилсин.</w:t>
      </w:r>
    </w:p>
    <w:p w:rsidR="0034507D" w:rsidRPr="00AA4589" w:rsidRDefault="00862111" w:rsidP="00C84FD8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lang w:val="ky-KG"/>
        </w:rPr>
      </w:pPr>
      <w:r w:rsidRPr="00AA4589">
        <w:rPr>
          <w:lang w:val="ky-KG"/>
        </w:rPr>
        <w:t xml:space="preserve">Бул токтомдун аткарылышын көзөмөлдөө милдетин Жалал-Абад шаардык </w:t>
      </w:r>
    </w:p>
    <w:p w:rsidR="00862111" w:rsidRPr="00AA4589" w:rsidRDefault="00862111" w:rsidP="00C84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A4589">
        <w:rPr>
          <w:rFonts w:ascii="Times New Roman" w:hAnsi="Times New Roman" w:cs="Times New Roman"/>
          <w:sz w:val="24"/>
          <w:szCs w:val="24"/>
          <w:lang w:val="ky-KG"/>
        </w:rPr>
        <w:t>депутаттар кеңешинин тө</w:t>
      </w:r>
      <w:r w:rsidR="00FB0F54">
        <w:rPr>
          <w:rFonts w:ascii="Times New Roman" w:hAnsi="Times New Roman" w:cs="Times New Roman"/>
          <w:sz w:val="24"/>
          <w:szCs w:val="24"/>
          <w:lang w:val="ky-KG"/>
        </w:rPr>
        <w:t>р</w:t>
      </w:r>
      <w:bookmarkStart w:id="0" w:name="_GoBack"/>
      <w:bookmarkEnd w:id="0"/>
      <w:r w:rsidRPr="00AA4589">
        <w:rPr>
          <w:rFonts w:ascii="Times New Roman" w:hAnsi="Times New Roman" w:cs="Times New Roman"/>
          <w:sz w:val="24"/>
          <w:szCs w:val="24"/>
          <w:lang w:val="ky-KG"/>
        </w:rPr>
        <w:t>агасынын орун басарларына милдеттендирилсин.</w:t>
      </w:r>
    </w:p>
    <w:p w:rsidR="00862111" w:rsidRPr="00AA4589" w:rsidRDefault="0034507D" w:rsidP="00C84FD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A4589">
        <w:rPr>
          <w:rFonts w:ascii="Times New Roman" w:hAnsi="Times New Roman" w:cs="Times New Roman"/>
          <w:sz w:val="24"/>
          <w:szCs w:val="24"/>
          <w:lang w:val="ky-KG"/>
        </w:rPr>
        <w:t xml:space="preserve">5.   </w:t>
      </w:r>
      <w:r w:rsidR="00862111" w:rsidRPr="00AA4589">
        <w:rPr>
          <w:rFonts w:ascii="Times New Roman" w:hAnsi="Times New Roman" w:cs="Times New Roman"/>
          <w:sz w:val="24"/>
          <w:szCs w:val="24"/>
          <w:lang w:val="ky-KG"/>
        </w:rPr>
        <w:t>Ушул токтом Жалал-Абад шаарынын www. jalal-abad.gov.kg</w:t>
      </w:r>
      <w:r w:rsidR="00862111" w:rsidRPr="00AA4589">
        <w:rPr>
          <w:rFonts w:ascii="Times New Roman" w:hAnsi="Times New Roman" w:cs="Times New Roman"/>
          <w:sz w:val="24"/>
          <w:szCs w:val="24"/>
          <w:lang w:val="ky-KG"/>
        </w:rPr>
        <w:tab/>
        <w:t xml:space="preserve">расмий сайтында жарыялангандан тартып күчүнө кирет.   </w:t>
      </w:r>
    </w:p>
    <w:p w:rsidR="00862111" w:rsidRPr="00AA4589" w:rsidRDefault="00862111" w:rsidP="00AA458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62111" w:rsidRPr="00AA4589" w:rsidRDefault="00862111" w:rsidP="00AA4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62111" w:rsidRPr="00021849" w:rsidRDefault="00862111" w:rsidP="00E33EC3">
      <w:pPr>
        <w:tabs>
          <w:tab w:val="left" w:pos="6804"/>
        </w:tabs>
        <w:spacing w:line="36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</w:t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  <w:t>Н.Орозбаев</w:t>
      </w:r>
    </w:p>
    <w:p w:rsidR="00EC7E06" w:rsidRPr="0034507D" w:rsidRDefault="00EC7E06">
      <w:pPr>
        <w:rPr>
          <w:lang w:val="ky-KG"/>
        </w:rPr>
      </w:pPr>
    </w:p>
    <w:sectPr w:rsidR="00EC7E06" w:rsidRPr="0034507D" w:rsidSect="0042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2AC2"/>
    <w:multiLevelType w:val="hybridMultilevel"/>
    <w:tmpl w:val="33F8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870DB"/>
    <w:multiLevelType w:val="hybridMultilevel"/>
    <w:tmpl w:val="C358794A"/>
    <w:lvl w:ilvl="0" w:tplc="775C9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E3E"/>
    <w:rsid w:val="0022269D"/>
    <w:rsid w:val="0034507D"/>
    <w:rsid w:val="00422386"/>
    <w:rsid w:val="004A7DFD"/>
    <w:rsid w:val="004F0E3F"/>
    <w:rsid w:val="0066519A"/>
    <w:rsid w:val="00671239"/>
    <w:rsid w:val="00862111"/>
    <w:rsid w:val="008E5EEB"/>
    <w:rsid w:val="009852BB"/>
    <w:rsid w:val="009E0E3E"/>
    <w:rsid w:val="00AA4589"/>
    <w:rsid w:val="00AE2E2B"/>
    <w:rsid w:val="00B51840"/>
    <w:rsid w:val="00B710F2"/>
    <w:rsid w:val="00C84FD8"/>
    <w:rsid w:val="00D46416"/>
    <w:rsid w:val="00E33EC3"/>
    <w:rsid w:val="00EC7E06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3DDFF0"/>
  <w15:docId w15:val="{37EC421D-9C38-47F3-9A60-82D19334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62111"/>
    <w:pPr>
      <w:spacing w:after="480" w:line="240" w:lineRule="auto"/>
      <w:jc w:val="center"/>
    </w:pPr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862111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62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2024-04-01T07:06:00Z</cp:lastPrinted>
  <dcterms:created xsi:type="dcterms:W3CDTF">2024-03-27T12:09:00Z</dcterms:created>
  <dcterms:modified xsi:type="dcterms:W3CDTF">2024-04-01T08:18:00Z</dcterms:modified>
</cp:coreProperties>
</file>