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727" w:rsidRDefault="00F364B8" w:rsidP="004F7727">
      <w:pPr>
        <w:ind w:left="5220"/>
        <w:rPr>
          <w:b/>
          <w:color w:val="FF0000"/>
          <w:sz w:val="6"/>
          <w:szCs w:val="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left:0;text-align:left;margin-left:279pt;margin-top:0;width:198pt;height:81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" strokecolor="white">
            <v:textbox>
              <w:txbxContent>
                <w:p w:rsidR="004F7727" w:rsidRDefault="004F7727" w:rsidP="004F772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КЫРГЫЗСКАЯ  РЕСПУБЛИКА</w:t>
                  </w:r>
                </w:p>
                <w:p w:rsidR="004F7727" w:rsidRDefault="004F7727" w:rsidP="004F7727">
                  <w:pPr>
                    <w:rPr>
                      <w:b/>
                    </w:rPr>
                  </w:pPr>
                </w:p>
                <w:p w:rsidR="004F7727" w:rsidRDefault="00473F86" w:rsidP="004F772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ЖАЛАЛ-АБАДСКИЙ ГОРОДСКОЙ </w:t>
                  </w:r>
                  <w:r w:rsidR="004F7727">
                    <w:rPr>
                      <w:b/>
                    </w:rPr>
                    <w:t>КЕНЕШ ДЕПУТАТОВ</w:t>
                  </w:r>
                </w:p>
              </w:txbxContent>
            </v:textbox>
          </v:shape>
        </w:pict>
      </w:r>
      <w:r w:rsidR="004F7727">
        <w:rPr>
          <w:b/>
          <w:color w:val="FF0000"/>
          <w:sz w:val="6"/>
          <w:szCs w:val="6"/>
        </w:rPr>
        <w:t xml:space="preserve">              </w:t>
      </w:r>
    </w:p>
    <w:p w:rsidR="004F7727" w:rsidRDefault="004F7727" w:rsidP="004F7727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2679065</wp:posOffset>
            </wp:positionH>
            <wp:positionV relativeFrom="paragraph">
              <wp:posOffset>137795</wp:posOffset>
            </wp:positionV>
            <wp:extent cx="718185" cy="719455"/>
            <wp:effectExtent l="19050" t="0" r="5715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364B8">
        <w:pict>
          <v:shape id="Надпись 3" o:spid="_x0000_s1028" type="#_x0000_t202" style="position:absolute;left:0;text-align:left;margin-left:5.15pt;margin-top:-1.2pt;width:198pt;height:81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" strokecolor="white">
            <v:textbox>
              <w:txbxContent>
                <w:p w:rsidR="004F7727" w:rsidRDefault="004F7727" w:rsidP="004F772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КЫРГЫЗ  РЕСПУБЛИКАСЫ</w:t>
                  </w:r>
                </w:p>
                <w:p w:rsidR="004F7727" w:rsidRDefault="004F7727" w:rsidP="004F7727">
                  <w:pPr>
                    <w:jc w:val="center"/>
                    <w:rPr>
                      <w:b/>
                    </w:rPr>
                  </w:pPr>
                </w:p>
                <w:p w:rsidR="004F7727" w:rsidRDefault="004F7727" w:rsidP="004F772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ЖАЛАЛ-АБАД </w:t>
                  </w:r>
                </w:p>
                <w:p w:rsidR="004F7727" w:rsidRDefault="004F7727" w:rsidP="004F772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</w:rPr>
                    <w:t>ШААРДЫК ДЕПУТАТТАР КЕНЕШИ</w:t>
                  </w:r>
                </w:p>
              </w:txbxContent>
            </v:textbox>
          </v:shape>
        </w:pict>
      </w:r>
    </w:p>
    <w:p w:rsidR="004F7727" w:rsidRDefault="004F7727" w:rsidP="004F7727">
      <w:pPr>
        <w:ind w:left="5220"/>
        <w:jc w:val="center"/>
        <w:rPr>
          <w:b/>
          <w:color w:val="FF0000"/>
          <w:sz w:val="26"/>
          <w:szCs w:val="26"/>
        </w:rPr>
      </w:pPr>
    </w:p>
    <w:p w:rsidR="004F7727" w:rsidRDefault="004F7727" w:rsidP="004F7727">
      <w:pPr>
        <w:ind w:left="5220"/>
        <w:jc w:val="center"/>
        <w:rPr>
          <w:b/>
          <w:color w:val="FF0000"/>
          <w:sz w:val="26"/>
          <w:szCs w:val="26"/>
        </w:rPr>
      </w:pPr>
    </w:p>
    <w:p w:rsidR="004F7727" w:rsidRDefault="004F7727" w:rsidP="004F7727">
      <w:pPr>
        <w:ind w:left="5220"/>
        <w:jc w:val="center"/>
        <w:rPr>
          <w:b/>
          <w:color w:val="FF0000"/>
          <w:sz w:val="26"/>
          <w:szCs w:val="26"/>
        </w:rPr>
      </w:pPr>
    </w:p>
    <w:p w:rsidR="004F7727" w:rsidRDefault="004F7727" w:rsidP="004F7727">
      <w:pPr>
        <w:ind w:left="5220"/>
        <w:jc w:val="center"/>
        <w:rPr>
          <w:b/>
          <w:color w:val="FF0000"/>
          <w:sz w:val="26"/>
          <w:szCs w:val="26"/>
        </w:rPr>
      </w:pPr>
    </w:p>
    <w:p w:rsidR="004F7727" w:rsidRDefault="004F7727" w:rsidP="004F7727">
      <w:pPr>
        <w:jc w:val="center"/>
        <w:rPr>
          <w:color w:val="000080"/>
          <w:sz w:val="16"/>
          <w:szCs w:val="16"/>
        </w:rPr>
      </w:pPr>
    </w:p>
    <w:p w:rsidR="004F7727" w:rsidRDefault="004F7727" w:rsidP="005E0A7A">
      <w:pPr>
        <w:rPr>
          <w:sz w:val="16"/>
          <w:szCs w:val="16"/>
        </w:rPr>
      </w:pPr>
      <w:r>
        <w:rPr>
          <w:color w:val="000080"/>
          <w:sz w:val="16"/>
          <w:szCs w:val="16"/>
        </w:rPr>
        <w:t xml:space="preserve">  </w:t>
      </w:r>
    </w:p>
    <w:p w:rsidR="005E0A7A" w:rsidRDefault="005E0A7A" w:rsidP="005E0A7A">
      <w:pPr>
        <w:ind w:left="4536" w:hanging="4500"/>
        <w:jc w:val="both"/>
        <w:rPr>
          <w:b/>
        </w:rPr>
      </w:pPr>
      <w:r>
        <w:rPr>
          <w:b/>
          <w:u w:val="single"/>
        </w:rPr>
        <w:t xml:space="preserve"> « 27 »</w:t>
      </w:r>
      <w:r>
        <w:rPr>
          <w:b/>
          <w:u w:val="single"/>
          <w:lang w:val="ky-KG"/>
        </w:rPr>
        <w:t xml:space="preserve"> август</w:t>
      </w:r>
      <w:r>
        <w:rPr>
          <w:b/>
          <w:u w:val="single"/>
        </w:rPr>
        <w:t xml:space="preserve"> 2024-жыл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</w:p>
    <w:p w:rsidR="005E0A7A" w:rsidRDefault="005E0A7A" w:rsidP="005E0A7A">
      <w:pPr>
        <w:ind w:left="4536" w:hanging="4500"/>
        <w:jc w:val="both"/>
        <w:rPr>
          <w:b/>
        </w:rPr>
      </w:pPr>
    </w:p>
    <w:p w:rsidR="005E0A7A" w:rsidRDefault="005E0A7A" w:rsidP="005E0A7A">
      <w:pPr>
        <w:jc w:val="center"/>
        <w:rPr>
          <w:b/>
        </w:rPr>
      </w:pPr>
      <w:r>
        <w:rPr>
          <w:b/>
          <w:lang w:val="en-US"/>
        </w:rPr>
        <w:t>IX</w:t>
      </w:r>
      <w:r>
        <w:rPr>
          <w:b/>
        </w:rPr>
        <w:t xml:space="preserve"> чакырылыш</w:t>
      </w:r>
    </w:p>
    <w:p w:rsidR="005E0A7A" w:rsidRDefault="005E0A7A" w:rsidP="005E0A7A">
      <w:pPr>
        <w:jc w:val="center"/>
        <w:rPr>
          <w:b/>
        </w:rPr>
      </w:pPr>
      <w:proofErr w:type="spellStart"/>
      <w:r>
        <w:rPr>
          <w:b/>
        </w:rPr>
        <w:t>кезектеги</w:t>
      </w:r>
      <w:proofErr w:type="spellEnd"/>
      <w:r>
        <w:rPr>
          <w:b/>
        </w:rPr>
        <w:t xml:space="preserve"> </w:t>
      </w:r>
      <w:r>
        <w:rPr>
          <w:b/>
          <w:lang w:val="en-US"/>
        </w:rPr>
        <w:t>XLIV</w:t>
      </w:r>
      <w:r w:rsidRPr="00002C46">
        <w:rPr>
          <w:b/>
        </w:rPr>
        <w:t xml:space="preserve"> </w:t>
      </w:r>
      <w:r>
        <w:rPr>
          <w:b/>
        </w:rPr>
        <w:t>сессия</w:t>
      </w:r>
    </w:p>
    <w:p w:rsidR="005E0A7A" w:rsidRDefault="005E0A7A" w:rsidP="005E0A7A">
      <w:pPr>
        <w:spacing w:line="360" w:lineRule="auto"/>
        <w:rPr>
          <w:b/>
          <w:lang w:val="ky-KG"/>
        </w:rPr>
      </w:pPr>
      <w:r>
        <w:rPr>
          <w:b/>
          <w:lang w:val="ky-KG"/>
        </w:rPr>
        <w:tab/>
      </w:r>
    </w:p>
    <w:p w:rsidR="005E0A7A" w:rsidRDefault="005E0A7A" w:rsidP="005E0A7A">
      <w:pPr>
        <w:spacing w:line="360" w:lineRule="auto"/>
        <w:ind w:left="284"/>
        <w:jc w:val="center"/>
        <w:rPr>
          <w:b/>
          <w:lang w:val="ky-KG"/>
        </w:rPr>
      </w:pPr>
      <w:r>
        <w:rPr>
          <w:b/>
          <w:lang w:val="ky-KG"/>
        </w:rPr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       </w:t>
      </w:r>
      <w:r w:rsidR="0054585C">
        <w:rPr>
          <w:b/>
          <w:lang w:val="ky-KG"/>
        </w:rPr>
        <w:tab/>
      </w:r>
      <w:r>
        <w:rPr>
          <w:b/>
          <w:u w:val="single"/>
          <w:lang w:val="ky-KG"/>
        </w:rPr>
        <w:t>№ 19</w:t>
      </w:r>
      <w:r>
        <w:rPr>
          <w:b/>
          <w:lang w:val="ky-KG"/>
        </w:rPr>
        <w:tab/>
        <w:t xml:space="preserve">          </w:t>
      </w:r>
      <w:r>
        <w:rPr>
          <w:b/>
          <w:lang w:val="ky-KG"/>
        </w:rPr>
        <w:tab/>
        <w:t xml:space="preserve">    </w:t>
      </w:r>
      <w:r>
        <w:rPr>
          <w:b/>
          <w:lang w:val="ky-KG"/>
        </w:rPr>
        <w:tab/>
        <w:t>ПОСТАНОВЛЕНИЕ</w:t>
      </w:r>
    </w:p>
    <w:p w:rsidR="005E0A7A" w:rsidRDefault="005E0A7A" w:rsidP="005E0A7A">
      <w:pPr>
        <w:spacing w:line="360" w:lineRule="auto"/>
        <w:rPr>
          <w:b/>
          <w:lang w:val="ky-KG"/>
        </w:rPr>
      </w:pPr>
    </w:p>
    <w:p w:rsidR="005E0A7A" w:rsidRDefault="005E0A7A" w:rsidP="005E0A7A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b w:val="0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Жалал-Абад шаарындагы жеке менчик жер тилкесин муниципалдык менчикке өткөрүп алуу жана муниципалдык жер тилкесин өткөрүп берүү жөнүндө</w:t>
      </w:r>
    </w:p>
    <w:p w:rsidR="005E0A7A" w:rsidRDefault="005E0A7A" w:rsidP="005E0A7A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5E0A7A" w:rsidRDefault="005E0A7A" w:rsidP="005E0A7A">
      <w:pPr>
        <w:spacing w:line="276" w:lineRule="auto"/>
        <w:jc w:val="both"/>
        <w:rPr>
          <w:lang w:val="ky-KG"/>
        </w:rPr>
      </w:pPr>
      <w:r>
        <w:rPr>
          <w:lang w:val="ky-KG"/>
        </w:rPr>
        <w:tab/>
        <w:t>Кыргыз Рес</w:t>
      </w:r>
      <w:r w:rsidR="00F364B8">
        <w:rPr>
          <w:lang w:val="ky-KG"/>
        </w:rPr>
        <w:t>публикасынын “Мүлккө муниципалды</w:t>
      </w:r>
      <w:bookmarkStart w:id="0" w:name="_GoBack"/>
      <w:bookmarkEnd w:id="0"/>
      <w:r>
        <w:rPr>
          <w:lang w:val="ky-KG"/>
        </w:rPr>
        <w:t>к менчик жөнүндөгү” мыйзамына ылайык,  Жалал-Абад шаарынын мэриясынын 16.08.2024-жылдагы чыг.№01-19/4701 сандуу каты жана ага тиркелген иш-кагаздары, Жалал-Абад шаардык депутаттар кеӊешинин кеңейтилген жыйынында каралып, Жалал-Абад шаардык депутаттар кеңешинин кезектеги XLI</w:t>
      </w:r>
      <w:r w:rsidRPr="007C1612">
        <w:rPr>
          <w:lang w:val="ky-KG"/>
        </w:rPr>
        <w:t>V</w:t>
      </w:r>
      <w:r>
        <w:rPr>
          <w:lang w:val="ky-KG"/>
        </w:rPr>
        <w:t xml:space="preserve"> сессиясы</w:t>
      </w:r>
    </w:p>
    <w:p w:rsidR="005E0A7A" w:rsidRDefault="005E0A7A" w:rsidP="005E0A7A">
      <w:pPr>
        <w:spacing w:line="276" w:lineRule="auto"/>
        <w:jc w:val="both"/>
        <w:rPr>
          <w:lang w:val="ky-KG"/>
        </w:rPr>
      </w:pPr>
      <w:r>
        <w:rPr>
          <w:lang w:val="ky-KG"/>
        </w:rPr>
        <w:t xml:space="preserve"> </w:t>
      </w:r>
    </w:p>
    <w:p w:rsidR="005E0A7A" w:rsidRDefault="005E0A7A" w:rsidP="005E0A7A">
      <w:pPr>
        <w:spacing w:line="276" w:lineRule="auto"/>
        <w:jc w:val="center"/>
        <w:rPr>
          <w:b/>
          <w:lang w:val="ky-KG"/>
        </w:rPr>
      </w:pPr>
      <w:r>
        <w:rPr>
          <w:b/>
          <w:lang w:val="ky-KG"/>
        </w:rPr>
        <w:t xml:space="preserve"> ТОКТОМ КЫЛАТ:</w:t>
      </w:r>
    </w:p>
    <w:p w:rsidR="005E0A7A" w:rsidRDefault="005E0A7A" w:rsidP="005E0A7A">
      <w:pPr>
        <w:pStyle w:val="a6"/>
        <w:numPr>
          <w:ilvl w:val="0"/>
          <w:numId w:val="2"/>
        </w:numPr>
        <w:tabs>
          <w:tab w:val="left" w:pos="0"/>
        </w:tabs>
        <w:ind w:left="567" w:hanging="283"/>
        <w:jc w:val="both"/>
        <w:rPr>
          <w:lang w:val="ky-KG"/>
        </w:rPr>
      </w:pPr>
      <w:r>
        <w:rPr>
          <w:lang w:val="ky-KG"/>
        </w:rPr>
        <w:t>Жалал-Абад шаарынын Б.Осмонов көчөсү №117 дарегинде жайгашкан Б.Ш.Садибековго таандык (идентифика</w:t>
      </w:r>
      <w:r w:rsidR="0054585C">
        <w:rPr>
          <w:lang w:val="ky-KG"/>
        </w:rPr>
        <w:t>циялык номери 3-10-02-0024-15</w:t>
      </w:r>
      <w:r>
        <w:rPr>
          <w:lang w:val="ky-KG"/>
        </w:rPr>
        <w:t xml:space="preserve">01) 1150,0 чарчы метр </w:t>
      </w:r>
      <w:r w:rsidR="00B54D2C">
        <w:rPr>
          <w:lang w:val="ky-KG"/>
        </w:rPr>
        <w:t xml:space="preserve">жеке менчик </w:t>
      </w:r>
      <w:r>
        <w:rPr>
          <w:lang w:val="ky-KG"/>
        </w:rPr>
        <w:t xml:space="preserve">жер тилкесин </w:t>
      </w:r>
      <w:r w:rsidR="00B54D2C">
        <w:rPr>
          <w:lang w:val="ky-KG"/>
        </w:rPr>
        <w:t xml:space="preserve">муниципалдык менчикке өткөрүп алууга макулдук берилсин.  </w:t>
      </w:r>
    </w:p>
    <w:p w:rsidR="00B54D2C" w:rsidRPr="00067DBC" w:rsidRDefault="00B54D2C" w:rsidP="00067DBC">
      <w:pPr>
        <w:pStyle w:val="a6"/>
        <w:numPr>
          <w:ilvl w:val="0"/>
          <w:numId w:val="2"/>
        </w:numPr>
        <w:tabs>
          <w:tab w:val="left" w:pos="0"/>
        </w:tabs>
        <w:ind w:left="567" w:hanging="283"/>
        <w:jc w:val="both"/>
        <w:rPr>
          <w:lang w:val="ky-KG"/>
        </w:rPr>
      </w:pPr>
      <w:r>
        <w:rPr>
          <w:lang w:val="ky-KG"/>
        </w:rPr>
        <w:t>Жалал-Абад шаарынын Ави</w:t>
      </w:r>
      <w:r w:rsidR="00B472D9">
        <w:rPr>
          <w:lang w:val="ky-KG"/>
        </w:rPr>
        <w:t xml:space="preserve">ационный менен Манас көчөсүнүн </w:t>
      </w:r>
      <w:r>
        <w:rPr>
          <w:lang w:val="ky-KG"/>
        </w:rPr>
        <w:t xml:space="preserve">№134 кварталында </w:t>
      </w:r>
      <w:r w:rsidR="008908EB">
        <w:rPr>
          <w:lang w:val="ky-KG"/>
        </w:rPr>
        <w:t xml:space="preserve">жайгашкан (мурдагы </w:t>
      </w:r>
      <w:r w:rsidR="00B472D9">
        <w:rPr>
          <w:lang w:val="ky-KG"/>
        </w:rPr>
        <w:t xml:space="preserve">муниципалдык </w:t>
      </w:r>
      <w:r w:rsidR="008908EB">
        <w:rPr>
          <w:lang w:val="ky-KG"/>
        </w:rPr>
        <w:t xml:space="preserve">жамааттык гараж) муниципалдык </w:t>
      </w:r>
      <w:r w:rsidR="00867090">
        <w:rPr>
          <w:lang w:val="ky-KG"/>
        </w:rPr>
        <w:t xml:space="preserve">менчик башкармалыгынын балансындагы </w:t>
      </w:r>
      <w:r w:rsidR="008908EB">
        <w:rPr>
          <w:lang w:val="ky-KG"/>
        </w:rPr>
        <w:t>500,0 чарчы метр жер тилкесин алмашууга макулдук берилсин.</w:t>
      </w:r>
      <w:r>
        <w:rPr>
          <w:lang w:val="ky-KG"/>
        </w:rPr>
        <w:t xml:space="preserve"> </w:t>
      </w:r>
    </w:p>
    <w:p w:rsidR="00B54D2C" w:rsidRDefault="00B54D2C" w:rsidP="00B54D2C">
      <w:pPr>
        <w:pStyle w:val="a6"/>
        <w:numPr>
          <w:ilvl w:val="0"/>
          <w:numId w:val="2"/>
        </w:numPr>
        <w:tabs>
          <w:tab w:val="left" w:pos="0"/>
        </w:tabs>
        <w:ind w:left="567" w:hanging="283"/>
        <w:jc w:val="both"/>
        <w:rPr>
          <w:b/>
          <w:lang w:val="ky-KG"/>
        </w:rPr>
      </w:pPr>
      <w:r>
        <w:rPr>
          <w:lang w:val="ky-KG"/>
        </w:rPr>
        <w:t>Мүлктөрдү муниципалдык менчикке өткөрүп алууда жана өткөрүп берүүдө Кыргыз Республикасынын мыйзамдарын сактоо менен иш алып баруу жагы Жалал-Абад шаарынын мэриясына жана Муниципалдык менчик башкармалыгына милдеттендирилсин.</w:t>
      </w:r>
    </w:p>
    <w:p w:rsidR="00B54D2C" w:rsidRPr="00CC5B7D" w:rsidRDefault="00B54D2C" w:rsidP="00B54D2C">
      <w:pPr>
        <w:pStyle w:val="a6"/>
        <w:numPr>
          <w:ilvl w:val="0"/>
          <w:numId w:val="4"/>
        </w:numPr>
        <w:tabs>
          <w:tab w:val="left" w:pos="0"/>
        </w:tabs>
        <w:ind w:left="567" w:hanging="283"/>
        <w:jc w:val="both"/>
        <w:rPr>
          <w:lang w:val="ky-KG"/>
        </w:rPr>
      </w:pPr>
      <w:r w:rsidRPr="00CC5B7D">
        <w:rPr>
          <w:lang w:val="ky-KG"/>
        </w:rPr>
        <w:t xml:space="preserve">Ушул токтом Кыргыз Республикасынын Юстиция министрлигине мамлекеттик реестрге киргизүү жагы шаардык кеңештин </w:t>
      </w:r>
      <w:r>
        <w:rPr>
          <w:lang w:val="ky-KG"/>
        </w:rPr>
        <w:t xml:space="preserve">башкы адисине (Ж.Каратаева) </w:t>
      </w:r>
      <w:r w:rsidRPr="00CC5B7D">
        <w:rPr>
          <w:lang w:val="ky-KG"/>
        </w:rPr>
        <w:t>милдеттендирилсин.</w:t>
      </w:r>
    </w:p>
    <w:p w:rsidR="00B54D2C" w:rsidRDefault="00B54D2C" w:rsidP="00B54D2C">
      <w:pPr>
        <w:pStyle w:val="a6"/>
        <w:numPr>
          <w:ilvl w:val="0"/>
          <w:numId w:val="4"/>
        </w:numPr>
        <w:ind w:left="567" w:hanging="283"/>
        <w:jc w:val="both"/>
        <w:rPr>
          <w:lang w:val="ky-KG"/>
        </w:rPr>
      </w:pPr>
      <w:r w:rsidRPr="00CC5B7D">
        <w:rPr>
          <w:lang w:val="ky-KG"/>
        </w:rPr>
        <w:t>Ушул токтомдун аткарылышын көзөмөлдөө жагы шаардык кеңештин курулуш,</w:t>
      </w:r>
      <w:r>
        <w:rPr>
          <w:lang w:val="ky-KG"/>
        </w:rPr>
        <w:t xml:space="preserve"> транспорт, коммуналдык чарба жана байланыш боюнча туруктуу комиссиясына милдеттендирилсин. </w:t>
      </w:r>
    </w:p>
    <w:p w:rsidR="00B54D2C" w:rsidRDefault="00B54D2C" w:rsidP="00B54D2C">
      <w:pPr>
        <w:pStyle w:val="a6"/>
        <w:numPr>
          <w:ilvl w:val="0"/>
          <w:numId w:val="4"/>
        </w:numPr>
        <w:ind w:left="567" w:hanging="283"/>
        <w:jc w:val="both"/>
        <w:rPr>
          <w:lang w:val="ky-KG"/>
        </w:rPr>
      </w:pPr>
      <w:r>
        <w:rPr>
          <w:lang w:val="ky-KG"/>
        </w:rPr>
        <w:t xml:space="preserve">Ушул токтом Жалал-Абад шаарынын </w:t>
      </w:r>
      <w:hyperlink r:id="rId6" w:history="1">
        <w:r>
          <w:rPr>
            <w:rStyle w:val="a3"/>
            <w:lang w:val="ky-KG"/>
          </w:rPr>
          <w:t>www.jalal-abad.gov.kg</w:t>
        </w:r>
      </w:hyperlink>
      <w:r>
        <w:rPr>
          <w:lang w:val="ky-KG"/>
        </w:rPr>
        <w:t xml:space="preserve"> расмий сайтында жарыяланган күндөн тартып күчүнө кирет. </w:t>
      </w:r>
    </w:p>
    <w:p w:rsidR="005E0A7A" w:rsidRPr="0054585C" w:rsidRDefault="005E0A7A" w:rsidP="0054585C">
      <w:pPr>
        <w:jc w:val="both"/>
        <w:rPr>
          <w:lang w:val="ky-KG"/>
        </w:rPr>
      </w:pPr>
    </w:p>
    <w:p w:rsidR="005E0A7A" w:rsidRDefault="005E0A7A" w:rsidP="005E0A7A">
      <w:pPr>
        <w:pStyle w:val="a6"/>
        <w:ind w:left="567"/>
        <w:jc w:val="both"/>
        <w:rPr>
          <w:lang w:val="ky-KG"/>
        </w:rPr>
      </w:pPr>
    </w:p>
    <w:p w:rsidR="005E0A7A" w:rsidRPr="000B6269" w:rsidRDefault="005E0A7A" w:rsidP="005E0A7A">
      <w:pPr>
        <w:pStyle w:val="a6"/>
        <w:ind w:left="567"/>
        <w:jc w:val="both"/>
        <w:rPr>
          <w:lang w:val="ky-KG"/>
        </w:rPr>
      </w:pPr>
    </w:p>
    <w:p w:rsidR="009D2B7A" w:rsidRDefault="005E0A7A" w:rsidP="005A58A3">
      <w:pPr>
        <w:tabs>
          <w:tab w:val="left" w:pos="6804"/>
        </w:tabs>
        <w:spacing w:line="276" w:lineRule="auto"/>
        <w:jc w:val="both"/>
      </w:pPr>
      <w:r>
        <w:rPr>
          <w:b/>
          <w:lang w:val="ky-KG"/>
        </w:rPr>
        <w:t>Төрага</w:t>
      </w:r>
      <w:r w:rsidR="0054585C">
        <w:rPr>
          <w:b/>
          <w:lang w:val="ky-KG"/>
        </w:rPr>
        <w:t>нын орун басары</w:t>
      </w:r>
      <w:r>
        <w:rPr>
          <w:b/>
          <w:lang w:val="ky-KG"/>
        </w:rPr>
        <w:t xml:space="preserve"> </w:t>
      </w:r>
      <w:r>
        <w:rPr>
          <w:b/>
          <w:lang w:val="ky-KG"/>
        </w:rPr>
        <w:tab/>
        <w:t xml:space="preserve">       </w:t>
      </w:r>
      <w:r w:rsidR="0054585C">
        <w:rPr>
          <w:b/>
          <w:lang w:val="ky-KG"/>
        </w:rPr>
        <w:t>А.Дуйшеев</w:t>
      </w:r>
    </w:p>
    <w:sectPr w:rsidR="009D2B7A" w:rsidSect="009D2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E3254"/>
    <w:multiLevelType w:val="hybridMultilevel"/>
    <w:tmpl w:val="4434FC88"/>
    <w:lvl w:ilvl="0" w:tplc="7A8CE9C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D02129"/>
    <w:multiLevelType w:val="hybridMultilevel"/>
    <w:tmpl w:val="7FC2D782"/>
    <w:lvl w:ilvl="0" w:tplc="21EEEB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7727"/>
    <w:rsid w:val="00067DBC"/>
    <w:rsid w:val="00083280"/>
    <w:rsid w:val="001B086E"/>
    <w:rsid w:val="00322C2B"/>
    <w:rsid w:val="00360F9C"/>
    <w:rsid w:val="00473F86"/>
    <w:rsid w:val="004D38F8"/>
    <w:rsid w:val="004F7727"/>
    <w:rsid w:val="00523196"/>
    <w:rsid w:val="00526E79"/>
    <w:rsid w:val="005376E4"/>
    <w:rsid w:val="0054585C"/>
    <w:rsid w:val="005A46CE"/>
    <w:rsid w:val="005A58A3"/>
    <w:rsid w:val="005E0A7A"/>
    <w:rsid w:val="005F3FC0"/>
    <w:rsid w:val="00607475"/>
    <w:rsid w:val="00655A5D"/>
    <w:rsid w:val="0067203B"/>
    <w:rsid w:val="006C5F2C"/>
    <w:rsid w:val="007030F7"/>
    <w:rsid w:val="00717AE2"/>
    <w:rsid w:val="0074579D"/>
    <w:rsid w:val="00792863"/>
    <w:rsid w:val="00867090"/>
    <w:rsid w:val="008908EB"/>
    <w:rsid w:val="008D34B1"/>
    <w:rsid w:val="00980A60"/>
    <w:rsid w:val="009D2B7A"/>
    <w:rsid w:val="00AB5681"/>
    <w:rsid w:val="00B12AAC"/>
    <w:rsid w:val="00B425B6"/>
    <w:rsid w:val="00B438AF"/>
    <w:rsid w:val="00B472D9"/>
    <w:rsid w:val="00B54867"/>
    <w:rsid w:val="00B54D2C"/>
    <w:rsid w:val="00BA145C"/>
    <w:rsid w:val="00BA75B3"/>
    <w:rsid w:val="00C84D9D"/>
    <w:rsid w:val="00C866AE"/>
    <w:rsid w:val="00CD28EE"/>
    <w:rsid w:val="00CF1C50"/>
    <w:rsid w:val="00D413DD"/>
    <w:rsid w:val="00DC6C39"/>
    <w:rsid w:val="00EE15F8"/>
    <w:rsid w:val="00F06C14"/>
    <w:rsid w:val="00F20734"/>
    <w:rsid w:val="00F356E8"/>
    <w:rsid w:val="00F364B8"/>
    <w:rsid w:val="00F53BDA"/>
    <w:rsid w:val="00F65632"/>
    <w:rsid w:val="00F914C8"/>
    <w:rsid w:val="00F97272"/>
    <w:rsid w:val="00FB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CCF3D8A"/>
  <w15:docId w15:val="{E9E842E7-4BCC-43AE-8390-2FA81C8F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7727"/>
    <w:rPr>
      <w:color w:val="0000FF" w:themeColor="hyperlink"/>
      <w:u w:val="single"/>
    </w:rPr>
  </w:style>
  <w:style w:type="paragraph" w:styleId="a4">
    <w:name w:val="Title"/>
    <w:basedOn w:val="a"/>
    <w:link w:val="a5"/>
    <w:uiPriority w:val="10"/>
    <w:qFormat/>
    <w:rsid w:val="004F7727"/>
    <w:pPr>
      <w:spacing w:after="480"/>
      <w:jc w:val="center"/>
    </w:pPr>
    <w:rPr>
      <w:rFonts w:ascii="Arial" w:eastAsiaTheme="minorEastAsia" w:hAnsi="Arial" w:cs="Arial"/>
      <w:b/>
      <w:bCs/>
      <w:spacing w:val="5"/>
      <w:sz w:val="28"/>
      <w:szCs w:val="28"/>
    </w:rPr>
  </w:style>
  <w:style w:type="character" w:customStyle="1" w:styleId="a5">
    <w:name w:val="Заголовок Знак"/>
    <w:basedOn w:val="a0"/>
    <w:link w:val="a4"/>
    <w:uiPriority w:val="10"/>
    <w:rsid w:val="004F7727"/>
    <w:rPr>
      <w:rFonts w:ascii="Arial" w:eastAsiaTheme="minorEastAsia" w:hAnsi="Arial" w:cs="Arial"/>
      <w:b/>
      <w:bCs/>
      <w:spacing w:val="5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4F772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A46C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46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0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v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</cp:revision>
  <cp:lastPrinted>2024-06-14T09:43:00Z</cp:lastPrinted>
  <dcterms:created xsi:type="dcterms:W3CDTF">2024-08-29T03:57:00Z</dcterms:created>
  <dcterms:modified xsi:type="dcterms:W3CDTF">2024-08-30T08:44:00Z</dcterms:modified>
</cp:coreProperties>
</file>